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EC2F59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F03CF1">
              <w:rPr>
                <w:rFonts w:asciiTheme="minorHAnsi" w:hAnsiTheme="minorHAnsi" w:cstheme="minorHAnsi"/>
              </w:rPr>
              <w:t>Łódź</w:t>
            </w:r>
          </w:p>
          <w:p w14:paraId="3C9871A5" w14:textId="0AE1268D" w:rsidR="00B67D39" w:rsidRPr="006B56FD" w:rsidRDefault="00F03CF1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Tuwima 58</w:t>
            </w:r>
          </w:p>
          <w:p w14:paraId="3F4CA6ED" w14:textId="7A90B20E" w:rsidR="00B67D39" w:rsidRPr="006B56FD" w:rsidRDefault="00F03CF1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7BB6BA93" w14:textId="617338C4" w:rsidR="00E75E59" w:rsidRPr="00E75E59" w:rsidRDefault="00CC7E12" w:rsidP="00E75E59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7B643C" w:rsidRPr="007B643C">
        <w:rPr>
          <w:rFonts w:cstheme="minorHAnsi"/>
          <w:b/>
          <w:i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</w:r>
      <w:r w:rsidR="007B643C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</w:p>
    <w:p w14:paraId="63B1B52A" w14:textId="021270AB" w:rsidR="00CC7E12" w:rsidRPr="00CC7E12" w:rsidRDefault="006947BF" w:rsidP="00E75E59">
      <w:pPr>
        <w:jc w:val="both"/>
        <w:rPr>
          <w:rFonts w:cstheme="minorHAnsi"/>
        </w:rPr>
      </w:pPr>
      <w:r w:rsidRPr="006947BF">
        <w:rPr>
          <w:rFonts w:cstheme="minorHAnsi"/>
          <w:b/>
        </w:rPr>
        <w:t>POST/DYS/OLD/GZ/</w:t>
      </w:r>
      <w:r w:rsidR="007B643C" w:rsidRPr="006947BF">
        <w:rPr>
          <w:rFonts w:cstheme="minorHAnsi"/>
          <w:b/>
        </w:rPr>
        <w:t>00</w:t>
      </w:r>
      <w:r w:rsidR="007B643C">
        <w:rPr>
          <w:rFonts w:cstheme="minorHAnsi"/>
          <w:b/>
        </w:rPr>
        <w:t>549</w:t>
      </w:r>
      <w:r w:rsidRPr="006947BF">
        <w:rPr>
          <w:rFonts w:cstheme="minorHAnsi"/>
          <w:b/>
        </w:rPr>
        <w:t>/2026</w:t>
      </w:r>
      <w:r w:rsidR="00CC7E12" w:rsidRPr="00CC7E12">
        <w:rPr>
          <w:rFonts w:cstheme="minorHAnsi"/>
        </w:rPr>
        <w:t xml:space="preserve">, prowadzonego przez </w:t>
      </w:r>
      <w:r w:rsidR="00E75E59">
        <w:rPr>
          <w:rFonts w:cstheme="minorHAnsi"/>
        </w:rPr>
        <w:t>PGE Dystrybucja S.A. Oddział Łódź</w:t>
      </w:r>
      <w:r w:rsidR="00E75E59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E75E59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43C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43C08">
        <w:rPr>
          <w:rFonts w:eastAsia="Times New Roman" w:cs="Arial"/>
        </w:rPr>
        <w:t>, zaktualizowanym rozporządzeniem Rady (UE) 2025/2033 (Dz.U. L, 2025/2033 z 23.10.2025) dalej: rozporządzenie 2025/2033</w:t>
      </w:r>
      <w:r w:rsidRPr="00143C08">
        <w:t>.</w:t>
      </w:r>
      <w:r w:rsidRPr="00143C08">
        <w:rPr>
          <w:vertAlign w:val="superscript"/>
        </w:rPr>
        <w:footnoteReference w:id="1"/>
      </w:r>
    </w:p>
    <w:p w14:paraId="3EA3242A" w14:textId="1003CB35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43C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B3270E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49224CC5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245E5764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F41FE5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1C6E590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A99C92D" w14:textId="2216FF6B" w:rsidR="00E75E59" w:rsidRPr="00E75E59" w:rsidRDefault="007B643C" w:rsidP="00E75E5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643C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5205B493" w14:textId="675179CB" w:rsidR="00347E8D" w:rsidRPr="006B2C28" w:rsidRDefault="006947B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7B643C"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00</w:t>
          </w:r>
          <w:r w:rsidR="007B643C">
            <w:rPr>
              <w:rFonts w:asciiTheme="majorHAnsi" w:hAnsiTheme="majorHAnsi"/>
              <w:color w:val="000000" w:themeColor="text1"/>
              <w:sz w:val="14"/>
              <w:szCs w:val="18"/>
            </w:rPr>
            <w:t>549</w:t>
          </w: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043874">
              <wp:simplePos x="0" y="0"/>
              <wp:positionH relativeFrom="page">
                <wp:align>right</wp:align>
              </wp:positionH>
              <wp:positionV relativeFrom="page">
                <wp:posOffset>142703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25pt;width:595.3pt;height:3.6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B/+tIZ3QAAAAcBAAAPAAAAZHJzL2Rvd25yZXYueG1sTI/BTsMwEETv&#10;SPyDtUjcqN1ItDTEqRAShwqK1AASRzdekkC8jmw3Tf+e7QmOs7OaeVOsJ9eLEUPsPGmYzxQIpNrb&#10;jhoN729PN3cgYjJkTe8JNZwwwrq8vChMbv2RdjhWqREcQjE3GtqUhlzKWLfoTJz5AYm9Lx+cSSxD&#10;I20wRw53vcyUWkhnOuKG1gz42GL9Ux0c9y7HuMXNRxVOr5vPF3q2Tn1vtb6+mh7uQSSc0t8znPEZ&#10;HUpm2vsD2Sh6DTwkaciyWxBnd75SCxB7vqyWIMtC/ucvfwEAAP//AwBQSwECLQAUAAYACAAAACEA&#10;toM4kv4AAADhAQAAEwAAAAAAAAAAAAAAAAAAAAAAW0NvbnRlbnRfVHlwZXNdLnhtbFBLAQItABQA&#10;BgAIAAAAIQA4/SH/1gAAAJQBAAALAAAAAAAAAAAAAAAAAC8BAABfcmVscy8ucmVsc1BLAQItABQA&#10;BgAIAAAAIQCDyZhxHQIAAC4EAAAOAAAAAAAAAAAAAAAAAC4CAABkcnMvZTJvRG9jLnhtbFBLAQIt&#10;ABQABgAIAAAAIQB/+tIZ3QAAAAcBAAAPAAAAAAAAAAAAAAAAAHcEAABkcnMvZG93bnJldi54bWxQ&#10;SwUGAAAAAAQABADzAAAAgQ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44F2"/>
    <w:rsid w:val="00101BCF"/>
    <w:rsid w:val="0010263B"/>
    <w:rsid w:val="001112C2"/>
    <w:rsid w:val="00122F9A"/>
    <w:rsid w:val="00124536"/>
    <w:rsid w:val="00125A7F"/>
    <w:rsid w:val="00126CEA"/>
    <w:rsid w:val="00132B64"/>
    <w:rsid w:val="00136B64"/>
    <w:rsid w:val="0014036E"/>
    <w:rsid w:val="00143C0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A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5F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47BF"/>
    <w:rsid w:val="00696995"/>
    <w:rsid w:val="006A0331"/>
    <w:rsid w:val="006A4275"/>
    <w:rsid w:val="006B2C26"/>
    <w:rsid w:val="006C1CE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43C"/>
    <w:rsid w:val="007C6687"/>
    <w:rsid w:val="007C67FA"/>
    <w:rsid w:val="007D0675"/>
    <w:rsid w:val="007D1209"/>
    <w:rsid w:val="007F24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87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0976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2A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E59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BF6"/>
    <w:rsid w:val="00F01E75"/>
    <w:rsid w:val="00F03CF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7D9A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Oświadczenie.docx</dmsv2BaseFileName>
    <dmsv2BaseDisplayName xmlns="http://schemas.microsoft.com/sharepoint/v3">Załącznik nr 4 do SWZ - Oświadczenie</dmsv2BaseDisplayName>
    <dmsv2SWPP2ObjectNumber xmlns="http://schemas.microsoft.com/sharepoint/v3">POST/DYS/OLD/GZ/00549/2026                        </dmsv2SWPP2ObjectNumber>
    <dmsv2SWPP2SumMD5 xmlns="http://schemas.microsoft.com/sharepoint/v3">4b92bb707f9de1552716a7b54f0c146f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24390391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PR4UJWENCY6Q-371514832-16885</_dlc_DocId>
    <_dlc_DocIdUrl xmlns="a19cb1c7-c5c7-46d4-85ae-d83685407bba">
      <Url>https://swpp2.dms.gkpge.pl/sites/42/_layouts/15/DocIdRedir.aspx?ID=PR4UJWENCY6Q-371514832-16885</Url>
      <Description>PR4UJWENCY6Q-371514832-16885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b6a7fc3-c441-41c3-bbfc-a960266391e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C55F5F-09E6-4B85-84D1-0640079FCDFC}"/>
</file>

<file path=customXml/itemProps5.xml><?xml version="1.0" encoding="utf-8"?>
<ds:datastoreItem xmlns:ds="http://schemas.openxmlformats.org/officeDocument/2006/customXml" ds:itemID="{1FCEFB89-02AD-4F58-A3EE-A920DFA4698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3</Pages>
  <Words>835</Words>
  <Characters>5016</Characters>
  <Application>Microsoft Office Word</Application>
  <DocSecurity>0</DocSecurity>
  <Lines>41</Lines>
  <Paragraphs>11</Paragraphs>
  <ScaleCrop>false</ScaleCrop>
  <Company>PGE Systemy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7</cp:revision>
  <cp:lastPrinted>2024-07-15T11:21:00Z</cp:lastPrinted>
  <dcterms:created xsi:type="dcterms:W3CDTF">2025-11-24T10:32:00Z</dcterms:created>
  <dcterms:modified xsi:type="dcterms:W3CDTF">2026-02-20T07:59:00Z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dad36013-c92e-4859-8b81-adf8b1dc76ca</vt:lpwstr>
  </property>
</Properties>
</file>